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2" w:lineRule="auto"/>
        <w:rPr>
          <w:rFonts w:ascii="仿宋" w:hAnsi="仿宋" w:eastAsia="仿宋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附件2</w:t>
      </w:r>
    </w:p>
    <w:p>
      <w:pPr>
        <w:spacing w:before="116" w:line="219" w:lineRule="auto"/>
        <w:ind w:left="1379"/>
        <w:rPr>
          <w:rFonts w:ascii="宋体" w:hAnsi="宋体" w:eastAsia="宋体" w:cs="宋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宋体" w:hAnsi="宋体" w:eastAsia="宋体" w:cs="宋体"/>
          <w:b/>
          <w:bCs/>
          <w:color w:val="000000" w:themeColor="text1"/>
          <w:spacing w:val="15"/>
          <w:sz w:val="34"/>
          <w:szCs w:val="34"/>
          <w14:textFill>
            <w14:solidFill>
              <w14:schemeClr w14:val="tx1"/>
            </w14:solidFill>
          </w14:textFill>
        </w:rPr>
        <w:t>陕西省老旧柴油货车淘汰财政补贴资金申报表</w:t>
      </w:r>
    </w:p>
    <w:bookmarkEnd w:id="0"/>
    <w:p>
      <w:pPr>
        <w:spacing w:line="104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359"/>
        <w:gridCol w:w="290"/>
        <w:gridCol w:w="320"/>
        <w:gridCol w:w="200"/>
        <w:gridCol w:w="469"/>
        <w:gridCol w:w="519"/>
        <w:gridCol w:w="469"/>
        <w:gridCol w:w="1169"/>
        <w:gridCol w:w="659"/>
        <w:gridCol w:w="469"/>
        <w:gridCol w:w="130"/>
        <w:gridCol w:w="350"/>
        <w:gridCol w:w="789"/>
        <w:gridCol w:w="539"/>
        <w:gridCol w:w="280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9" w:line="215" w:lineRule="auto"/>
              <w:ind w:left="23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车主基本信息</w:t>
            </w:r>
          </w:p>
        </w:tc>
        <w:tc>
          <w:tcPr>
            <w:tcW w:w="1969" w:type="dxa"/>
            <w:gridSpan w:val="3"/>
            <w:vAlign w:val="top"/>
          </w:tcPr>
          <w:p>
            <w:pPr>
              <w:spacing w:before="54" w:line="216" w:lineRule="auto"/>
              <w:ind w:left="37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车辆所有人</w:t>
            </w:r>
          </w:p>
        </w:tc>
        <w:tc>
          <w:tcPr>
            <w:tcW w:w="3485" w:type="dxa"/>
            <w:gridSpan w:val="6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gridSpan w:val="4"/>
            <w:vAlign w:val="top"/>
          </w:tcPr>
          <w:p>
            <w:pPr>
              <w:spacing w:before="54" w:line="216" w:lineRule="auto"/>
              <w:ind w:left="267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车辆车籍地</w:t>
            </w:r>
          </w:p>
        </w:tc>
        <w:tc>
          <w:tcPr>
            <w:tcW w:w="2183" w:type="dxa"/>
            <w:gridSpan w:val="3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6" w:type="dxa"/>
            <w:gridSpan w:val="7"/>
            <w:vAlign w:val="top"/>
          </w:tcPr>
          <w:p>
            <w:pPr>
              <w:spacing w:before="79" w:line="193" w:lineRule="auto"/>
              <w:ind w:left="13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身份证号码/统一社会信用代码</w:t>
            </w:r>
          </w:p>
        </w:tc>
        <w:tc>
          <w:tcPr>
            <w:tcW w:w="5749" w:type="dxa"/>
            <w:gridSpan w:val="9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51" w:line="221" w:lineRule="auto"/>
              <w:ind w:left="43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4564" w:type="dxa"/>
            <w:gridSpan w:val="9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4"/>
            <w:vAlign w:val="top"/>
          </w:tcPr>
          <w:p>
            <w:pPr>
              <w:spacing w:before="52" w:line="221" w:lineRule="auto"/>
              <w:ind w:left="418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44" w:type="dxa"/>
            <w:gridSpan w:val="2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49" w:line="219" w:lineRule="auto"/>
              <w:ind w:left="19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办理类型</w:t>
            </w:r>
          </w:p>
        </w:tc>
        <w:tc>
          <w:tcPr>
            <w:tcW w:w="4564" w:type="dxa"/>
            <w:gridSpan w:val="9"/>
            <w:vAlign w:val="top"/>
          </w:tcPr>
          <w:p>
            <w:pPr>
              <w:spacing w:before="89" w:line="193" w:lineRule="auto"/>
              <w:ind w:left="134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本人办理□委托办理</w:t>
            </w:r>
          </w:p>
        </w:tc>
        <w:tc>
          <w:tcPr>
            <w:tcW w:w="1808" w:type="dxa"/>
            <w:gridSpan w:val="4"/>
            <w:vAlign w:val="top"/>
          </w:tcPr>
          <w:p>
            <w:pPr>
              <w:spacing w:before="48" w:line="219" w:lineRule="auto"/>
              <w:ind w:left="178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是否附委托书</w:t>
            </w:r>
          </w:p>
        </w:tc>
        <w:tc>
          <w:tcPr>
            <w:tcW w:w="1644" w:type="dxa"/>
            <w:gridSpan w:val="2"/>
            <w:vAlign w:val="top"/>
          </w:tcPr>
          <w:p>
            <w:pPr>
              <w:spacing w:before="70" w:line="207" w:lineRule="auto"/>
              <w:ind w:firstLine="222" w:firstLineChars="10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80" w:line="200" w:lineRule="auto"/>
              <w:ind w:left="31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279" w:type="dxa"/>
            <w:gridSpan w:val="4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vAlign w:val="top"/>
          </w:tcPr>
          <w:p>
            <w:pPr>
              <w:spacing w:before="79" w:line="209" w:lineRule="auto"/>
              <w:ind w:left="22"/>
              <w:rPr>
                <w:rFonts w:ascii="宋体" w:hAnsi="宋体" w:eastAsia="宋体" w:cs="宋体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97" w:type="dxa"/>
            <w:gridSpan w:val="3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gridSpan w:val="4"/>
            <w:vAlign w:val="top"/>
          </w:tcPr>
          <w:p>
            <w:pPr>
              <w:spacing w:before="50" w:line="219" w:lineRule="auto"/>
              <w:ind w:left="297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经办人电话</w:t>
            </w:r>
          </w:p>
        </w:tc>
        <w:tc>
          <w:tcPr>
            <w:tcW w:w="1644" w:type="dxa"/>
            <w:gridSpan w:val="2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7" w:type="dxa"/>
            <w:gridSpan w:val="6"/>
            <w:vAlign w:val="top"/>
          </w:tcPr>
          <w:p>
            <w:pPr>
              <w:spacing w:before="50" w:line="220" w:lineRule="auto"/>
              <w:ind w:left="3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开户银行名称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须填写全称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218" w:type="dxa"/>
            <w:gridSpan w:val="10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gridSpan w:val="3"/>
            <w:vAlign w:val="top"/>
          </w:tcPr>
          <w:p>
            <w:pPr>
              <w:spacing w:before="50" w:line="220" w:lineRule="auto"/>
              <w:ind w:left="25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开户银行账号</w:t>
            </w:r>
          </w:p>
        </w:tc>
        <w:tc>
          <w:tcPr>
            <w:tcW w:w="7406" w:type="dxa"/>
            <w:gridSpan w:val="13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9" w:line="216" w:lineRule="auto"/>
              <w:ind w:left="1768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车辆信息</w:t>
            </w:r>
          </w:p>
        </w:tc>
        <w:tc>
          <w:tcPr>
            <w:tcW w:w="1649" w:type="dxa"/>
            <w:gridSpan w:val="2"/>
            <w:vAlign w:val="top"/>
          </w:tcPr>
          <w:p>
            <w:pPr>
              <w:spacing w:before="50" w:line="219" w:lineRule="auto"/>
              <w:ind w:left="33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车牌号码</w:t>
            </w:r>
          </w:p>
        </w:tc>
        <w:tc>
          <w:tcPr>
            <w:tcW w:w="1508" w:type="dxa"/>
            <w:gridSpan w:val="4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spacing w:before="50" w:line="219" w:lineRule="auto"/>
              <w:ind w:left="33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使用性质</w:t>
            </w:r>
          </w:p>
        </w:tc>
        <w:tc>
          <w:tcPr>
            <w:tcW w:w="1608" w:type="dxa"/>
            <w:gridSpan w:val="4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3"/>
            <w:vAlign w:val="top"/>
          </w:tcPr>
          <w:p>
            <w:pPr>
              <w:spacing w:before="50" w:line="219" w:lineRule="auto"/>
              <w:ind w:left="318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品牌型号</w:t>
            </w: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2"/>
            <w:vAlign w:val="top"/>
          </w:tcPr>
          <w:p>
            <w:pPr>
              <w:spacing w:before="79" w:line="340" w:lineRule="exact"/>
              <w:ind w:left="33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position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车辆识别</w:t>
            </w:r>
          </w:p>
          <w:p>
            <w:pPr>
              <w:spacing w:before="1" w:line="191" w:lineRule="auto"/>
              <w:ind w:left="57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508" w:type="dxa"/>
            <w:gridSpan w:val="4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spacing w:before="220" w:line="219" w:lineRule="auto"/>
              <w:ind w:left="33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燃料种类</w:t>
            </w:r>
          </w:p>
        </w:tc>
        <w:tc>
          <w:tcPr>
            <w:tcW w:w="1608" w:type="dxa"/>
            <w:gridSpan w:val="4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3"/>
            <w:vAlign w:val="top"/>
          </w:tcPr>
          <w:p>
            <w:pPr>
              <w:spacing w:before="78" w:line="227" w:lineRule="auto"/>
              <w:ind w:left="438" w:right="293" w:hanging="12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回收证明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1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2"/>
            <w:vAlign w:val="top"/>
          </w:tcPr>
          <w:p>
            <w:pPr>
              <w:spacing w:before="92" w:line="238" w:lineRule="auto"/>
              <w:ind w:left="33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注册登记</w:t>
            </w:r>
          </w:p>
          <w:p>
            <w:pPr>
              <w:spacing w:line="213" w:lineRule="auto"/>
              <w:ind w:left="57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508" w:type="dxa"/>
            <w:gridSpan w:val="4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spacing w:before="60" w:line="341" w:lineRule="exact"/>
              <w:ind w:left="33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position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报废交车</w:t>
            </w:r>
          </w:p>
          <w:p>
            <w:pPr>
              <w:spacing w:line="213" w:lineRule="auto"/>
              <w:ind w:left="57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608" w:type="dxa"/>
            <w:gridSpan w:val="4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3"/>
            <w:vAlign w:val="top"/>
          </w:tcPr>
          <w:p>
            <w:pPr>
              <w:spacing w:before="221" w:line="220" w:lineRule="auto"/>
              <w:ind w:left="318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注销日期</w:t>
            </w: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gridSpan w:val="4"/>
            <w:vAlign w:val="top"/>
          </w:tcPr>
          <w:p>
            <w:pPr>
              <w:spacing w:before="81" w:line="230" w:lineRule="auto"/>
              <w:ind w:right="10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报废汽车回收证明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是否有效</w:t>
            </w:r>
          </w:p>
        </w:tc>
        <w:tc>
          <w:tcPr>
            <w:tcW w:w="2626" w:type="dxa"/>
            <w:gridSpan w:val="4"/>
            <w:vAlign w:val="top"/>
          </w:tcPr>
          <w:p>
            <w:pPr>
              <w:spacing w:before="222" w:line="220" w:lineRule="auto"/>
              <w:ind w:left="70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ascii="宋体" w:hAnsi="宋体" w:eastAsia="宋体" w:cs="宋体"/>
                <w:color w:val="000000" w:themeColor="text1"/>
                <w:spacing w:val="3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397" w:type="dxa"/>
            <w:gridSpan w:val="5"/>
            <w:vAlign w:val="top"/>
          </w:tcPr>
          <w:p>
            <w:pPr>
              <w:spacing w:before="81" w:line="230" w:lineRule="auto"/>
              <w:ind w:right="32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机动车注销证明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是否有效</w:t>
            </w:r>
          </w:p>
        </w:tc>
        <w:tc>
          <w:tcPr>
            <w:tcW w:w="2183" w:type="dxa"/>
            <w:gridSpan w:val="3"/>
            <w:vAlign w:val="top"/>
          </w:tcPr>
          <w:p>
            <w:pPr>
              <w:spacing w:before="222" w:line="220" w:lineRule="auto"/>
              <w:ind w:left="579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ascii="宋体" w:hAnsi="宋体" w:eastAsia="宋体" w:cs="宋体"/>
                <w:color w:val="000000" w:themeColor="text1"/>
                <w:spacing w:val="3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gridSpan w:val="4"/>
            <w:vAlign w:val="top"/>
          </w:tcPr>
          <w:p>
            <w:pPr>
              <w:spacing w:line="26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/>
              <w:ind w:right="11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是否距离强制报废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2626" w:type="dxa"/>
            <w:gridSpan w:val="4"/>
            <w:vAlign w:val="top"/>
          </w:tcPr>
          <w:p>
            <w:pPr>
              <w:spacing w:line="32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0" w:lineRule="auto"/>
              <w:ind w:left="82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ascii="宋体" w:hAnsi="宋体" w:eastAsia="宋体" w:cs="宋体"/>
                <w:color w:val="000000" w:themeColor="text1"/>
                <w:spacing w:val="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397" w:type="dxa"/>
            <w:gridSpan w:val="5"/>
            <w:vAlign w:val="top"/>
          </w:tcPr>
          <w:p>
            <w:pPr>
              <w:spacing w:line="32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19" w:lineRule="auto"/>
              <w:ind w:left="236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车辆实际使用年限</w:t>
            </w:r>
          </w:p>
        </w:tc>
        <w:tc>
          <w:tcPr>
            <w:tcW w:w="2183" w:type="dxa"/>
            <w:gridSpan w:val="3"/>
            <w:vAlign w:val="top"/>
          </w:tcPr>
          <w:p>
            <w:pPr>
              <w:spacing w:before="82" w:line="219" w:lineRule="auto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不足9年</w:t>
            </w:r>
          </w:p>
          <w:p>
            <w:pPr>
              <w:spacing w:before="56" w:line="245" w:lineRule="auto"/>
              <w:ind w:right="273"/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满9年不足10年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before="56" w:line="245" w:lineRule="auto"/>
              <w:ind w:right="273"/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满10年不足11年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before="56" w:line="245" w:lineRule="auto"/>
              <w:ind w:right="27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满11年不足12年</w:t>
            </w:r>
          </w:p>
          <w:p>
            <w:pPr>
              <w:spacing w:before="56" w:line="245" w:lineRule="auto"/>
              <w:ind w:right="27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12年及以上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gridSpan w:val="4"/>
            <w:vAlign w:val="top"/>
          </w:tcPr>
          <w:p>
            <w:pPr>
              <w:spacing w:before="95" w:line="219" w:lineRule="auto"/>
              <w:ind w:left="59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车辆类型</w:t>
            </w:r>
          </w:p>
        </w:tc>
        <w:tc>
          <w:tcPr>
            <w:tcW w:w="7206" w:type="dxa"/>
            <w:gridSpan w:val="12"/>
            <w:vAlign w:val="top"/>
          </w:tcPr>
          <w:p>
            <w:pPr>
              <w:spacing w:before="113" w:line="219" w:lineRule="auto"/>
              <w:ind w:left="121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微型货车□轻型货车</w:t>
            </w:r>
            <w:r>
              <w:rPr>
                <w:rFonts w:ascii="宋体" w:hAnsi="宋体" w:eastAsia="宋体" w:cs="宋体"/>
                <w:color w:val="000000" w:themeColor="text1"/>
                <w:spacing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中型货车□重型货车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23" w:type="dxa"/>
            <w:gridSpan w:val="5"/>
            <w:vAlign w:val="top"/>
          </w:tcPr>
          <w:p>
            <w:pPr>
              <w:spacing w:before="96" w:line="219" w:lineRule="auto"/>
              <w:ind w:left="63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排放阶段信息</w:t>
            </w:r>
          </w:p>
        </w:tc>
        <w:tc>
          <w:tcPr>
            <w:tcW w:w="7206" w:type="dxa"/>
            <w:gridSpan w:val="12"/>
            <w:vAlign w:val="top"/>
          </w:tcPr>
          <w:p>
            <w:pPr>
              <w:spacing w:before="124" w:line="219" w:lineRule="auto"/>
              <w:ind w:left="43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属于国家第三阶段及以下排放标准的柴油货车。</w:t>
            </w:r>
            <w:r>
              <w:rPr>
                <w:rFonts w:ascii="宋体" w:hAnsi="宋体" w:eastAsia="宋体" w:cs="宋体"/>
                <w:color w:val="000000" w:themeColor="text1"/>
                <w:spacing w:val="2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723" w:type="dxa"/>
            <w:gridSpan w:val="5"/>
            <w:vAlign w:val="top"/>
          </w:tcPr>
          <w:p>
            <w:pPr>
              <w:spacing w:before="137" w:line="219" w:lineRule="auto"/>
              <w:ind w:left="63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申请补贴金额</w:t>
            </w:r>
          </w:p>
        </w:tc>
        <w:tc>
          <w:tcPr>
            <w:tcW w:w="7206" w:type="dxa"/>
            <w:gridSpan w:val="12"/>
            <w:vAlign w:val="top"/>
          </w:tcPr>
          <w:p>
            <w:pPr>
              <w:spacing w:before="138" w:line="224" w:lineRule="auto"/>
              <w:ind w:left="3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人民币：</w:t>
            </w:r>
            <w:r>
              <w:rPr>
                <w:rFonts w:ascii="宋体" w:hAnsi="宋体" w:eastAsia="宋体" w:cs="宋体"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宋体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仟</w:t>
            </w:r>
            <w:r>
              <w:rPr>
                <w:rFonts w:hint="eastAsia" w:ascii="宋体" w:hAnsi="宋体" w:eastAsia="宋体" w:cs="宋体"/>
                <w:color w:val="000000" w:themeColor="text1"/>
                <w:spacing w:val="-1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百       </w:t>
            </w:r>
            <w:r>
              <w:rPr>
                <w:rFonts w:ascii="宋体" w:hAnsi="宋体" w:eastAsia="宋体" w:cs="宋体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元整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宋体" w:cs="宋体"/>
                <w:color w:val="000000" w:themeColor="text1"/>
                <w:spacing w:val="-17"/>
                <w:position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¥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position w:val="-2"/>
                <w:sz w:val="24"/>
                <w:szCs w:val="24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position w:val="-2"/>
                <w:sz w:val="24"/>
                <w:szCs w:val="24"/>
                <w:u w:val="singl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position w:val="-2"/>
                <w:sz w:val="24"/>
                <w:szCs w:val="24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position w:val="-2"/>
                <w:sz w:val="24"/>
                <w:szCs w:val="24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109"/>
                <w:position w:val="-2"/>
                <w:sz w:val="24"/>
                <w:szCs w:val="24"/>
                <w:u w:val="single" w:color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17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929" w:type="dxa"/>
            <w:gridSpan w:val="17"/>
            <w:vAlign w:val="top"/>
          </w:tcPr>
          <w:p>
            <w:pPr>
              <w:spacing w:before="125" w:line="219" w:lineRule="auto"/>
              <w:ind w:left="1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本人承诺所填内容真实有效，且承担相关法律责任。</w:t>
            </w:r>
          </w:p>
          <w:p>
            <w:pPr>
              <w:spacing w:before="36" w:line="227" w:lineRule="auto"/>
              <w:ind w:left="359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ascii="宋体" w:hAnsi="宋体" w:eastAsia="宋体" w:cs="宋体"/>
                <w:color w:val="000000" w:themeColor="text1"/>
                <w:spacing w:val="-3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</w:t>
            </w:r>
            <w:r>
              <w:rPr>
                <w:rFonts w:ascii="宋体" w:hAnsi="宋体" w:eastAsia="宋体" w:cs="宋体"/>
                <w:color w:val="000000" w:themeColor="text1"/>
                <w:spacing w:val="-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宋体" w:hAnsi="宋体" w:eastAsia="宋体" w:cs="宋体"/>
                <w:color w:val="000000" w:themeColor="text1"/>
                <w:spacing w:val="-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宋体" w:hAnsi="宋体" w:eastAsia="宋体" w:cs="宋体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2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pacing w:val="3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554" w:type="dxa"/>
            <w:textDirection w:val="tbRlV"/>
            <w:vAlign w:val="top"/>
          </w:tcPr>
          <w:p>
            <w:pPr>
              <w:spacing w:before="159" w:line="216" w:lineRule="auto"/>
              <w:ind w:left="62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审核部门意见</w:t>
            </w:r>
          </w:p>
        </w:tc>
        <w:tc>
          <w:tcPr>
            <w:tcW w:w="2638" w:type="dxa"/>
            <w:gridSpan w:val="5"/>
            <w:vAlign w:val="top"/>
          </w:tcPr>
          <w:p>
            <w:pPr>
              <w:spacing w:before="87" w:line="236" w:lineRule="auto"/>
              <w:ind w:left="31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公安交管部门审核意见：</w:t>
            </w:r>
          </w:p>
          <w:p>
            <w:pPr>
              <w:spacing w:line="30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19" w:lineRule="auto"/>
              <w:ind w:left="31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</w:t>
            </w:r>
            <w:r>
              <w:rPr>
                <w:rFonts w:ascii="宋体" w:hAnsi="宋体" w:eastAsia="宋体" w:cs="宋体"/>
                <w:color w:val="000000" w:themeColor="text1"/>
                <w:spacing w:val="-5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before="78" w:line="219" w:lineRule="auto"/>
              <w:ind w:left="84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before="66" w:line="188" w:lineRule="auto"/>
              <w:ind w:firstLine="976" w:firstLineChars="40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pacing w:val="8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415" w:type="dxa"/>
            <w:gridSpan w:val="6"/>
            <w:vAlign w:val="top"/>
          </w:tcPr>
          <w:p>
            <w:pPr>
              <w:spacing w:before="78" w:line="219" w:lineRule="auto"/>
              <w:ind w:left="32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生态环境部门审核意见：</w:t>
            </w:r>
          </w:p>
          <w:p>
            <w:pPr>
              <w:spacing w:line="31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19" w:lineRule="auto"/>
              <w:ind w:left="32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</w:t>
            </w:r>
            <w:r>
              <w:rPr>
                <w:rFonts w:ascii="宋体" w:hAnsi="宋体" w:eastAsia="宋体" w:cs="宋体"/>
                <w:color w:val="000000" w:themeColor="text1"/>
                <w:spacing w:val="-5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before="78" w:line="219" w:lineRule="auto"/>
              <w:ind w:firstLine="1536" w:firstLineChars="60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before="66" w:line="188" w:lineRule="auto"/>
              <w:ind w:right="58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pacing w:val="8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322" w:type="dxa"/>
            <w:gridSpan w:val="5"/>
            <w:vAlign w:val="top"/>
          </w:tcPr>
          <w:p>
            <w:pPr>
              <w:spacing w:before="78" w:line="219" w:lineRule="auto"/>
              <w:ind w:left="28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商务部门审核意见：</w:t>
            </w:r>
          </w:p>
          <w:p>
            <w:pPr>
              <w:spacing w:line="32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19" w:lineRule="auto"/>
              <w:ind w:left="28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</w:t>
            </w:r>
            <w:r>
              <w:rPr>
                <w:rFonts w:ascii="宋体" w:hAnsi="宋体" w:eastAsia="宋体" w:cs="宋体"/>
                <w:color w:val="000000" w:themeColor="text1"/>
                <w:spacing w:val="-5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before="78" w:line="219" w:lineRule="auto"/>
              <w:ind w:firstLine="1280" w:firstLineChars="50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before="57" w:line="203" w:lineRule="auto"/>
              <w:ind w:firstLine="1072" w:firstLineChars="40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before="53" w:line="219" w:lineRule="auto"/>
        <w:ind w:left="814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>注明：1.车辆信息以公安交管部门登记内容为准，</w:t>
      </w:r>
      <w:r>
        <w:rPr>
          <w:rFonts w:ascii="宋体" w:hAnsi="宋体" w:eastAsia="宋体" w:cs="宋体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排放阶段信息由生态环境部门审核认定。</w:t>
      </w:r>
    </w:p>
    <w:p>
      <w:pPr>
        <w:spacing w:before="77" w:line="221" w:lineRule="auto"/>
        <w:ind w:left="1454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"/>
          <w:sz w:val="21"/>
          <w:szCs w:val="21"/>
          <w14:textFill>
            <w14:solidFill>
              <w14:schemeClr w14:val="tx1"/>
            </w14:solidFill>
          </w14:textFill>
        </w:rPr>
        <w:t>2.填表人务必准确填写个人或单位银行账户信息等，以避免造成</w:t>
      </w:r>
      <w:r>
        <w:rPr>
          <w:rFonts w:ascii="仿宋" w:hAnsi="仿宋" w:eastAsia="仿宋" w:cs="仿宋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不必要的损失。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20" w:h="16840"/>
          <w:pgMar w:top="1431" w:right="965" w:bottom="1120" w:left="1014" w:header="0" w:footer="851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2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018B13C5"/>
    <w:rsid w:val="018B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2023-10-25T09:47:00Z</dcterms:created>
  <dc:creator>大型食肉宠物</dc:creator>
  <cp:lastModifiedBy>大型食肉宠物</cp:lastModifiedBy>
  <dcterms:modified xsi:type="dcterms:W3CDTF">2023-10-25T09:48:02Z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FAD68B1747B840E8BDFA30A98CC47F22_11</vt:lpwstr>
  </property>
</Properties>
</file>