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附件5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老旧小区改造入户调查表</w:t>
      </w:r>
    </w:p>
    <w:bookmarkEnd w:id="0"/>
    <w:p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0"/>
        <w:gridCol w:w="2292"/>
        <w:gridCol w:w="2290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290" w:type="dxa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产权人姓名</w:t>
            </w:r>
          </w:p>
        </w:tc>
        <w:tc>
          <w:tcPr>
            <w:tcW w:w="2292" w:type="dxa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/>
                <w:sz w:val="22"/>
                <w:szCs w:val="22"/>
              </w:rPr>
            </w:pPr>
          </w:p>
        </w:tc>
        <w:tc>
          <w:tcPr>
            <w:tcW w:w="2290" w:type="dxa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联系方式</w:t>
            </w:r>
          </w:p>
        </w:tc>
        <w:tc>
          <w:tcPr>
            <w:tcW w:w="2293" w:type="dxa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582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房   号：XX栋XX单元XX层 XX室</w:t>
            </w:r>
          </w:p>
        </w:tc>
        <w:tc>
          <w:tcPr>
            <w:tcW w:w="4583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开展老旧小区改造：同意□ ；  不同意□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582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居住情况：自住□  ； 租赁□</w:t>
            </w:r>
          </w:p>
        </w:tc>
        <w:tc>
          <w:tcPr>
            <w:tcW w:w="4583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居住人口：      XX人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582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建筑面积： XX平米</w:t>
            </w:r>
          </w:p>
        </w:tc>
        <w:tc>
          <w:tcPr>
            <w:tcW w:w="4583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有无违章建设：有□， XX平米</w:t>
            </w:r>
            <w:r>
              <w:rPr>
                <w:rFonts w:ascii="宋体" w:hAnsi="宋体"/>
                <w:sz w:val="22"/>
                <w:szCs w:val="22"/>
              </w:rPr>
              <w:t>；</w:t>
            </w:r>
            <w:r>
              <w:rPr>
                <w:rFonts w:hint="eastAsia" w:ascii="宋体" w:hAnsi="宋体" w:eastAsia="宋体"/>
                <w:sz w:val="22"/>
                <w:szCs w:val="22"/>
              </w:rPr>
              <w:t xml:space="preserve">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165" w:type="dxa"/>
            <w:gridSpan w:val="4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是否同意分摊部分改造资金：同意□，分摊金额 XX元   ； 不同意□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165" w:type="dxa"/>
            <w:gridSpan w:val="4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是否同意引入物业，并交纳物业费：同意□，接受物业费 XX元/月每平米；不同意□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165" w:type="dxa"/>
            <w:gridSpan w:val="4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是否支持拆除小区所有违章搭建：支持□  ； 不支持□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165" w:type="dxa"/>
            <w:gridSpan w:val="4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是否同意拆除防护网、规范安装空调外机和太阳能设备：同意□ ；  不同意□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9165" w:type="dxa"/>
            <w:gridSpan w:val="4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建议小区亟待改造内容：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完善基础配套设施：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提升房屋质量及居住功能：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3、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改善小区景观环境：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4、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完善公共服务设施：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9165" w:type="dxa"/>
            <w:gridSpan w:val="4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被调查人签字：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工作人员签字：                                        年    月    日</w:t>
            </w:r>
          </w:p>
        </w:tc>
      </w:tr>
    </w:tbl>
    <w:p>
      <w:pPr>
        <w:adjustRightInd w:val="0"/>
        <w:snapToGrid w:val="0"/>
        <w:spacing w:line="100" w:lineRule="exact"/>
        <w:rPr>
          <w:rFonts w:ascii="宋体" w:hAnsi="宋体" w:eastAsia="宋体"/>
          <w:sz w:val="24"/>
        </w:rPr>
      </w:pPr>
    </w:p>
    <w:p>
      <w:pPr>
        <w:adjustRightInd w:val="0"/>
        <w:snapToGrid w:val="0"/>
        <w:rPr>
          <w:rFonts w:ascii="宋体" w:hAnsi="宋体" w:eastAsia="宋体"/>
          <w:spacing w:val="-6"/>
          <w:sz w:val="24"/>
        </w:rPr>
      </w:pPr>
      <w:r>
        <w:rPr>
          <w:rFonts w:hint="eastAsia" w:ascii="宋体" w:hAnsi="宋体" w:eastAsia="宋体"/>
          <w:sz w:val="24"/>
        </w:rPr>
        <w:t>注：</w:t>
      </w:r>
      <w:r>
        <w:rPr>
          <w:rFonts w:hint="eastAsia" w:ascii="宋体" w:hAnsi="宋体" w:eastAsia="宋体"/>
          <w:spacing w:val="-6"/>
          <w:sz w:val="24"/>
        </w:rPr>
        <w:t>1.选择项在“□”内划“√”；</w:t>
      </w:r>
    </w:p>
    <w:p>
      <w:pPr>
        <w:adjustRightInd w:val="0"/>
        <w:snapToGrid w:val="0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2.责任单位指导居民准确填写本表，并妥善保管，项目竣工后作为工程验收资料</w:t>
      </w:r>
    </w:p>
    <w:p>
      <w:pPr>
        <w:adjustRightInd w:val="0"/>
        <w:snapToGrid w:val="0"/>
        <w:ind w:left="320" w:leftChars="100" w:firstLine="360" w:firstLineChars="1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审查重要内容；</w:t>
      </w:r>
    </w:p>
    <w:p>
      <w:pPr>
        <w:adjustRightInd w:val="0"/>
        <w:snapToGrid w:val="0"/>
        <w:ind w:firstLine="456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pacing w:val="-6"/>
          <w:sz w:val="24"/>
        </w:rPr>
        <w:t>3.居民建议小区亟待改造内容可参照《汉台区老旧小区改造内容及标准表》进行填写；</w:t>
      </w:r>
    </w:p>
    <w:p>
      <w:pPr>
        <w:adjustRightInd w:val="0"/>
        <w:snapToGrid w:val="0"/>
        <w:ind w:firstLine="456" w:firstLineChars="200"/>
        <w:rPr>
          <w:rFonts w:ascii="宋体" w:hAnsi="宋体" w:eastAsia="宋体"/>
          <w:spacing w:val="-6"/>
          <w:sz w:val="24"/>
        </w:rPr>
      </w:pPr>
      <w:r>
        <w:rPr>
          <w:rFonts w:hint="eastAsia" w:ascii="宋体" w:hAnsi="宋体" w:eastAsia="宋体"/>
          <w:spacing w:val="-6"/>
          <w:sz w:val="24"/>
        </w:rPr>
        <w:t>4.实施主体可依据各小区实际情况，对表中内容进行调整。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F10CF"/>
    <w:rsid w:val="04A951CF"/>
    <w:rsid w:val="0F9B76EE"/>
    <w:rsid w:val="7A2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2020-11-23T06:55:00Z</dcterms:created>
  <dc:creator>大型食肉宠物</dc:creator>
  <cp:lastModifiedBy>大型食肉宠物</cp:lastModifiedBy>
  <dcterms:modified xsi:type="dcterms:W3CDTF">2020-11-23T06:55:51Z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